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00" w:rsidRPr="00E026F8" w:rsidRDefault="00D93100" w:rsidP="00D93100">
      <w:pPr>
        <w:jc w:val="center"/>
        <w:rPr>
          <w:b/>
        </w:rPr>
      </w:pPr>
      <w:r w:rsidRPr="00E026F8">
        <w:rPr>
          <w:b/>
        </w:rPr>
        <w:t xml:space="preserve">ДОГОВОР № </w:t>
      </w:r>
      <w:r>
        <w:rPr>
          <w:b/>
        </w:rPr>
        <w:t>___________</w:t>
      </w:r>
    </w:p>
    <w:p w:rsidR="00D93100" w:rsidRPr="00E026F8" w:rsidRDefault="00D93100" w:rsidP="00D93100">
      <w:r w:rsidRPr="00E026F8">
        <w:t xml:space="preserve">г. Минск </w:t>
      </w:r>
      <w:r w:rsidRPr="00E026F8">
        <w:tab/>
      </w:r>
      <w:r w:rsidRPr="00E026F8">
        <w:tab/>
      </w:r>
      <w:r w:rsidRPr="00E026F8">
        <w:tab/>
      </w:r>
      <w:r w:rsidRPr="00E026F8">
        <w:tab/>
      </w:r>
      <w:r w:rsidRPr="00E026F8">
        <w:tab/>
      </w:r>
      <w:r w:rsidRPr="00E026F8">
        <w:tab/>
        <w:t xml:space="preserve">                            </w:t>
      </w:r>
      <w:r>
        <w:t xml:space="preserve">   </w:t>
      </w:r>
      <w:r w:rsidRPr="00E026F8">
        <w:t>«</w:t>
      </w:r>
      <w:r>
        <w:t>____</w:t>
      </w:r>
      <w:r w:rsidRPr="00E026F8">
        <w:t xml:space="preserve">» </w:t>
      </w:r>
      <w:r>
        <w:t>____________</w:t>
      </w:r>
      <w:r w:rsidRPr="00E026F8">
        <w:t xml:space="preserve">  202</w:t>
      </w:r>
      <w:r>
        <w:t>3</w:t>
      </w:r>
      <w:r w:rsidRPr="00E026F8">
        <w:t>г.</w:t>
      </w:r>
    </w:p>
    <w:p w:rsidR="00D93100" w:rsidRPr="00E026F8" w:rsidRDefault="00D93100" w:rsidP="00D93100">
      <w:r w:rsidRPr="00E026F8">
        <w:t xml:space="preserve">      </w:t>
      </w:r>
    </w:p>
    <w:p w:rsidR="00D93100" w:rsidRPr="00E026F8" w:rsidRDefault="00D93100" w:rsidP="00D93100">
      <w:pPr>
        <w:ind w:firstLine="902"/>
        <w:jc w:val="both"/>
        <w:rPr>
          <w:u w:val="single"/>
        </w:rPr>
      </w:pPr>
      <w:r w:rsidRPr="00E026F8">
        <w:t xml:space="preserve">Учреждение здравоохранения «17-я городская клиническая поликлиника» г. Минска, именуемое в дальнейшем Исполнитель, в лице </w:t>
      </w:r>
      <w:r>
        <w:t xml:space="preserve"> главного врача </w:t>
      </w:r>
      <w:proofErr w:type="spellStart"/>
      <w:r>
        <w:t>Петельского</w:t>
      </w:r>
      <w:proofErr w:type="spellEnd"/>
      <w:r>
        <w:t xml:space="preserve"> Юрия Владимировича</w:t>
      </w:r>
      <w:r w:rsidRPr="00253197">
        <w:t xml:space="preserve">,  действующего на основании </w:t>
      </w:r>
      <w:r>
        <w:t>Устава</w:t>
      </w:r>
      <w:r w:rsidRPr="009C321A">
        <w:t xml:space="preserve">, с одной стороны, и </w:t>
      </w:r>
      <w:r>
        <w:t xml:space="preserve">__________________________________________________________________________________         </w:t>
      </w:r>
      <w:r w:rsidRPr="009C321A">
        <w:t>именуемое в дальнейшем «</w:t>
      </w:r>
      <w:r w:rsidRPr="00DC7FE3">
        <w:t xml:space="preserve">Заказчик», в лице </w:t>
      </w:r>
      <w:r>
        <w:t>__________________________________________</w:t>
      </w:r>
      <w:r w:rsidRPr="00DC7FE3">
        <w:t xml:space="preserve">, действующего на основании </w:t>
      </w:r>
      <w:r>
        <w:t>________________________________________________________,</w:t>
      </w:r>
      <w:r w:rsidRPr="00253197">
        <w:t xml:space="preserve">  с другой стороны, при совместном упоминании – Стороны</w:t>
      </w:r>
      <w:r w:rsidRPr="00E026F8">
        <w:t>, заключили настоящий договор о нижеследующем:</w:t>
      </w:r>
    </w:p>
    <w:p w:rsidR="00D93100" w:rsidRPr="00E026F8" w:rsidRDefault="00D93100" w:rsidP="00D93100">
      <w:pPr>
        <w:jc w:val="center"/>
      </w:pPr>
      <w:r w:rsidRPr="00E026F8">
        <w:t>1. ПРЕДМЕТ ДОГОВОРА</w:t>
      </w:r>
    </w:p>
    <w:p w:rsidR="00D93100" w:rsidRPr="00E026F8" w:rsidRDefault="00D93100" w:rsidP="00D93100">
      <w:pPr>
        <w:jc w:val="both"/>
      </w:pPr>
      <w:r w:rsidRPr="00E026F8">
        <w:t xml:space="preserve">1.1. Исполнитель обеспечивает проведение  иммунизации работников  Заказчика, </w:t>
      </w:r>
      <w:proofErr w:type="gramStart"/>
      <w:r w:rsidRPr="00E026F8">
        <w:t>согласно графика</w:t>
      </w:r>
      <w:proofErr w:type="gramEnd"/>
      <w:r w:rsidRPr="00E026F8">
        <w:t xml:space="preserve"> проведения иммунизации против гриппа, который будет согласован Сторонами дополнительно.</w:t>
      </w:r>
    </w:p>
    <w:p w:rsidR="00D93100" w:rsidRPr="00E026F8" w:rsidRDefault="00D93100" w:rsidP="00D93100">
      <w:pPr>
        <w:jc w:val="both"/>
      </w:pPr>
      <w:r w:rsidRPr="00E026F8">
        <w:t xml:space="preserve">1.2. Заказчик оплачивает услуги Исполнителя  в соответствии с выставленными счетами-фактурами на основании прейскуранта Исполнителя. </w:t>
      </w:r>
    </w:p>
    <w:p w:rsidR="00D93100" w:rsidRPr="00E026F8" w:rsidRDefault="00D93100" w:rsidP="00D93100">
      <w:pPr>
        <w:jc w:val="center"/>
        <w:rPr>
          <w:bCs/>
        </w:rPr>
      </w:pPr>
      <w:r w:rsidRPr="00E026F8">
        <w:rPr>
          <w:bCs/>
        </w:rPr>
        <w:t>2. ПРАВА И ОБЯЗАННОСТИ СТОРОН</w:t>
      </w:r>
    </w:p>
    <w:p w:rsidR="00D93100" w:rsidRPr="00E026F8" w:rsidRDefault="00D93100" w:rsidP="00D93100">
      <w:r w:rsidRPr="00E026F8">
        <w:t>2.1. Заказчик обязуется:</w:t>
      </w:r>
    </w:p>
    <w:p w:rsidR="00D93100" w:rsidRPr="00E026F8" w:rsidRDefault="00D93100" w:rsidP="00D93100">
      <w:pPr>
        <w:jc w:val="both"/>
      </w:pPr>
      <w:r w:rsidRPr="00E026F8">
        <w:t xml:space="preserve">2.1.1. своевременно </w:t>
      </w:r>
      <w:proofErr w:type="gramStart"/>
      <w:r w:rsidRPr="00E026F8">
        <w:t>оплатить стоимость услуги</w:t>
      </w:r>
      <w:proofErr w:type="gramEnd"/>
      <w:r w:rsidRPr="00E026F8">
        <w:t>, оказанной Исполнителем.</w:t>
      </w:r>
    </w:p>
    <w:p w:rsidR="00D93100" w:rsidRPr="00E026F8" w:rsidRDefault="00D93100" w:rsidP="00D93100">
      <w:pPr>
        <w:jc w:val="both"/>
      </w:pPr>
      <w:r w:rsidRPr="00E026F8">
        <w:t>2.1.2. соблюдать правила внутреннего распорядка поликлиники.</w:t>
      </w:r>
    </w:p>
    <w:p w:rsidR="00D93100" w:rsidRPr="00E026F8" w:rsidRDefault="00D93100" w:rsidP="00D93100">
      <w:pPr>
        <w:jc w:val="both"/>
      </w:pPr>
      <w:r w:rsidRPr="00E026F8">
        <w:t>2.1.3. своевременно уведомить Исполнителя об обстоятельствах, которые могут повлиять на исполнение договора.</w:t>
      </w:r>
    </w:p>
    <w:p w:rsidR="00D93100" w:rsidRDefault="00D93100" w:rsidP="00D93100">
      <w:pPr>
        <w:jc w:val="both"/>
      </w:pPr>
      <w:r w:rsidRPr="00E026F8">
        <w:t xml:space="preserve">2.1.4. согласовывать с Исполнителем дату и время проведения иммунизации, количество сотрудников, подлежащих иммунизации. </w:t>
      </w:r>
    </w:p>
    <w:p w:rsidR="00D93100" w:rsidRDefault="00D93100" w:rsidP="00D93100">
      <w:pPr>
        <w:jc w:val="both"/>
      </w:pPr>
      <w:r w:rsidRPr="00E026F8">
        <w:t>Количество сотрудников Заказчика  составляет</w:t>
      </w:r>
      <w:r>
        <w:t xml:space="preserve"> (</w:t>
      </w:r>
      <w:r w:rsidRPr="00D8002A">
        <w:rPr>
          <w:i/>
          <w:u w:val="single"/>
        </w:rPr>
        <w:t>выбрать</w:t>
      </w:r>
      <w:r>
        <w:t>)</w:t>
      </w:r>
      <w:r w:rsidRPr="00E026F8">
        <w:t>:</w:t>
      </w:r>
      <w:r>
        <w:t xml:space="preserve"> </w:t>
      </w:r>
    </w:p>
    <w:p w:rsidR="00D93100" w:rsidRDefault="00D93100" w:rsidP="00D93100">
      <w:pPr>
        <w:jc w:val="both"/>
      </w:pPr>
      <w:r w:rsidRPr="00E00E16">
        <w:t>______________________</w:t>
      </w:r>
      <w:r>
        <w:t xml:space="preserve"> </w:t>
      </w:r>
      <w:r w:rsidRPr="00E026F8">
        <w:t>человек</w:t>
      </w:r>
      <w:r>
        <w:t xml:space="preserve"> (</w:t>
      </w:r>
      <w:r w:rsidRPr="00E026F8">
        <w:t xml:space="preserve">Вакцина </w:t>
      </w:r>
      <w:r>
        <w:t>против гриппа инактивированная</w:t>
      </w:r>
      <w:r w:rsidRPr="00E026F8">
        <w:t xml:space="preserve"> (страна прои</w:t>
      </w:r>
      <w:r>
        <w:t>зводства – Российская Федерация);</w:t>
      </w:r>
    </w:p>
    <w:p w:rsidR="00D93100" w:rsidRDefault="00D93100" w:rsidP="00D93100">
      <w:pPr>
        <w:jc w:val="both"/>
      </w:pPr>
      <w:r>
        <w:t>______________________ человек (вакцина «</w:t>
      </w:r>
      <w:proofErr w:type="spellStart"/>
      <w:r>
        <w:t>Ваксигрип</w:t>
      </w:r>
      <w:proofErr w:type="spellEnd"/>
      <w:r>
        <w:t xml:space="preserve"> тетра» страна производства - Франция)</w:t>
      </w:r>
    </w:p>
    <w:p w:rsidR="00D93100" w:rsidRDefault="00D93100" w:rsidP="00D93100">
      <w:pPr>
        <w:jc w:val="both"/>
      </w:pPr>
      <w:r>
        <w:t>_______________________ человек (вакцина «</w:t>
      </w:r>
      <w:proofErr w:type="spellStart"/>
      <w:r>
        <w:t>ИнфлювакТетра</w:t>
      </w:r>
      <w:proofErr w:type="spellEnd"/>
      <w:r>
        <w:t>» страна производства Нидерланды)</w:t>
      </w:r>
    </w:p>
    <w:p w:rsidR="00D93100" w:rsidRPr="00E026F8" w:rsidRDefault="00D93100" w:rsidP="00D93100">
      <w:pPr>
        <w:jc w:val="both"/>
      </w:pPr>
      <w:r w:rsidRPr="00E026F8">
        <w:t>2.1.5. выполнять иные обязательства, предусмотренные договором.</w:t>
      </w:r>
    </w:p>
    <w:p w:rsidR="00D93100" w:rsidRPr="00512C8D" w:rsidRDefault="00D93100" w:rsidP="00D93100">
      <w:r w:rsidRPr="00E026F8">
        <w:t>2.2. Заказчик имеет право:</w:t>
      </w:r>
    </w:p>
    <w:p w:rsidR="00D93100" w:rsidRPr="00E026F8" w:rsidRDefault="00D93100" w:rsidP="00D93100">
      <w:pPr>
        <w:jc w:val="both"/>
      </w:pPr>
      <w:r w:rsidRPr="00E026F8">
        <w:t>2.2.1. предъявлять требования о возмещении морального вреда, упущенной выгоды, морального и материального ущерба, причиненного неисполнением или ненадлежащим исполнением условий договора Исполнителем.</w:t>
      </w:r>
    </w:p>
    <w:p w:rsidR="00D93100" w:rsidRPr="00E026F8" w:rsidRDefault="00D93100" w:rsidP="00D93100">
      <w:pPr>
        <w:jc w:val="both"/>
      </w:pPr>
      <w:r w:rsidRPr="00E026F8">
        <w:t>2.2.2. требовать возврата сумм, уплаченных вперёд, в случае неисполнения Исполнителем условий договора.</w:t>
      </w:r>
    </w:p>
    <w:p w:rsidR="00D93100" w:rsidRPr="00E026F8" w:rsidRDefault="00D93100" w:rsidP="00D93100">
      <w:pPr>
        <w:jc w:val="both"/>
      </w:pPr>
      <w:r w:rsidRPr="00E026F8">
        <w:t>2.3. Исполнитель обязуется:</w:t>
      </w:r>
    </w:p>
    <w:p w:rsidR="00D93100" w:rsidRPr="00E026F8" w:rsidRDefault="00D93100" w:rsidP="00D93100">
      <w:pPr>
        <w:jc w:val="both"/>
      </w:pPr>
      <w:r w:rsidRPr="00E026F8">
        <w:t>2.3.1. оказать Заказчику услуги, определяемые настоящим договором,  надлежащего качества и в установленные договором  сроки.</w:t>
      </w:r>
    </w:p>
    <w:p w:rsidR="00D93100" w:rsidRPr="00E026F8" w:rsidRDefault="00D93100" w:rsidP="00D93100">
      <w:pPr>
        <w:jc w:val="both"/>
      </w:pPr>
      <w:r w:rsidRPr="00E026F8">
        <w:t>2.3.2. обеспечить соответствие оказываемых Заказчику услуг требованиям, установленным законодательством Республики Беларусь.</w:t>
      </w:r>
    </w:p>
    <w:p w:rsidR="00D93100" w:rsidRPr="00E026F8" w:rsidRDefault="00D93100" w:rsidP="00D93100">
      <w:pPr>
        <w:jc w:val="both"/>
      </w:pPr>
      <w:r w:rsidRPr="00E026F8">
        <w:t>2.3.3. обеспечивать своевременное рассмотрение претензий от Заказчика.</w:t>
      </w:r>
    </w:p>
    <w:p w:rsidR="00D93100" w:rsidRPr="00E026F8" w:rsidRDefault="00D93100" w:rsidP="00D93100">
      <w:pPr>
        <w:jc w:val="both"/>
      </w:pPr>
      <w:r w:rsidRPr="00E026F8">
        <w:t xml:space="preserve">2.3.4. проводить </w:t>
      </w:r>
      <w:proofErr w:type="gramStart"/>
      <w:r w:rsidRPr="00E026F8">
        <w:t>контроль за</w:t>
      </w:r>
      <w:proofErr w:type="gramEnd"/>
      <w:r w:rsidRPr="00E026F8">
        <w:t xml:space="preserve"> качеством оказания услуг в пределах должностных инструкций и обязанностей ответственных лиц.</w:t>
      </w:r>
    </w:p>
    <w:p w:rsidR="00D93100" w:rsidRPr="00E026F8" w:rsidRDefault="00D93100" w:rsidP="00D93100">
      <w:r w:rsidRPr="00E026F8">
        <w:t>2.4. Исполнитель имеет право:</w:t>
      </w:r>
    </w:p>
    <w:p w:rsidR="00D93100" w:rsidRPr="00E026F8" w:rsidRDefault="00D93100" w:rsidP="00D93100">
      <w:pPr>
        <w:jc w:val="both"/>
      </w:pPr>
      <w:r w:rsidRPr="00E026F8">
        <w:t>2.4.1. требовать от Заказчика своевременной оплаты стоимости услуг.</w:t>
      </w:r>
    </w:p>
    <w:p w:rsidR="00D93100" w:rsidRPr="00E026F8" w:rsidRDefault="00D93100" w:rsidP="00D93100">
      <w:pPr>
        <w:jc w:val="both"/>
      </w:pPr>
      <w:r w:rsidRPr="00E026F8">
        <w:t>2.4.2. при изменении цен на медицинскую услугу до начала проведения иммунизации Исполнитель, в случае предоплаты, оставляет за собой право произвести перерасчет стоимости цен на услуги, в соответствии с новым прейскурантом.</w:t>
      </w:r>
    </w:p>
    <w:p w:rsidR="00D93100" w:rsidRPr="00E026F8" w:rsidRDefault="00D93100" w:rsidP="00D93100">
      <w:pPr>
        <w:jc w:val="both"/>
      </w:pPr>
      <w:r w:rsidRPr="00E026F8">
        <w:t>2.4.3. в случае прекращения проведения медицинской услуги по иммунизации против гриппа по инициативе Заказчика и не соблюдения Заказчиком графика проведения иммунизации, оплаченная сумма не возмещается.</w:t>
      </w:r>
    </w:p>
    <w:p w:rsidR="004B2D15" w:rsidRDefault="004B2D15" w:rsidP="00D93100">
      <w:pPr>
        <w:ind w:left="600" w:hanging="600"/>
        <w:jc w:val="center"/>
      </w:pPr>
    </w:p>
    <w:p w:rsidR="004B2D15" w:rsidRDefault="004B2D15" w:rsidP="00D93100">
      <w:pPr>
        <w:ind w:left="600" w:hanging="600"/>
        <w:jc w:val="center"/>
      </w:pPr>
    </w:p>
    <w:p w:rsidR="00D93100" w:rsidRPr="00663AE5" w:rsidRDefault="00D93100" w:rsidP="00D93100">
      <w:pPr>
        <w:ind w:left="600" w:hanging="600"/>
        <w:jc w:val="center"/>
      </w:pPr>
      <w:r w:rsidRPr="00663AE5">
        <w:lastRenderedPageBreak/>
        <w:t>3. СТОИМОСТЬ РАБОТ И ПОРЯДОК РАСЧЕТОВ</w:t>
      </w:r>
    </w:p>
    <w:p w:rsidR="00D93100" w:rsidRPr="00663AE5" w:rsidRDefault="00D93100" w:rsidP="00D93100">
      <w:pPr>
        <w:jc w:val="both"/>
      </w:pPr>
      <w:r w:rsidRPr="00663AE5">
        <w:t>3.1.  Заказчик производит предоплату за вакцину после заключения настоящего договора  в течение 5 (пяти) банковских дней с момента выставленного  Исполнителем счета-фактуры. Окончательный расчет  осуществляется по факту приобретения вакцины, на основании выставленного Исполнителем счета-фактуры и акта выполненных работ (оказанных услуг)  в течение 5 (пяти) банковских дней со дня подписания.</w:t>
      </w:r>
    </w:p>
    <w:p w:rsidR="00D93100" w:rsidRPr="00663AE5" w:rsidRDefault="00D93100" w:rsidP="00D93100">
      <w:pPr>
        <w:jc w:val="both"/>
      </w:pPr>
      <w:r w:rsidRPr="00663AE5">
        <w:t>3.2.  Оплата счетов производится  за счет средств Заказчика путем безналичного перечисления средств в национальной валюте РБ на расчетный счет Исполнителя. Датой платежа считается день зачисления денежных средств на счет Исполнителя.</w:t>
      </w:r>
    </w:p>
    <w:p w:rsidR="00D93100" w:rsidRPr="00663AE5" w:rsidRDefault="00D93100" w:rsidP="00D93100">
      <w:pPr>
        <w:jc w:val="both"/>
      </w:pPr>
      <w:r w:rsidRPr="00663AE5">
        <w:t>3.3.  В течение 10 (десяти) банковских дней со дня вакцинации работников Заказчика, но не позднее последнего числа отчетного месяца, Исполнитель предоставляет Заказчику акт выполненных работ (оказанных услуг). Заказчик обязуется возвратить подписанный и скрепленный печатью 2-ой экземпляр акта выполненных работ (оказанных услуг) в течение 10 (десяти) банковских дней после его получения.</w:t>
      </w:r>
    </w:p>
    <w:p w:rsidR="00D93100" w:rsidRPr="00663AE5" w:rsidRDefault="00D93100" w:rsidP="00D93100">
      <w:pPr>
        <w:jc w:val="both"/>
      </w:pPr>
      <w:r w:rsidRPr="00663AE5">
        <w:t>3.4.</w:t>
      </w:r>
      <w:r>
        <w:t xml:space="preserve"> </w:t>
      </w:r>
      <w:r w:rsidRPr="00663AE5">
        <w:t xml:space="preserve">В случае необоснованной задержки оплаты счетов за услуги Заказчик уплачивает Исполнителю пеню в размере 0,1% от суммы, подлежащей оплате, за каждый день просрочки. Начисление пени за просрочку платежа </w:t>
      </w:r>
      <w:proofErr w:type="gramStart"/>
      <w:r w:rsidRPr="00663AE5">
        <w:t>производится</w:t>
      </w:r>
      <w:proofErr w:type="gramEnd"/>
      <w:r w:rsidRPr="00663AE5">
        <w:t xml:space="preserve"> начиная со дня, следующего за днем оплаты, включая день внесения платежа. Оплата пени производится на основании </w:t>
      </w:r>
      <w:proofErr w:type="gramStart"/>
      <w:r w:rsidRPr="00663AE5">
        <w:t>счет-фактуры</w:t>
      </w:r>
      <w:proofErr w:type="gramEnd"/>
      <w:r w:rsidRPr="00663AE5">
        <w:t>, выставляемой Исполнителем.</w:t>
      </w:r>
    </w:p>
    <w:p w:rsidR="00D93100" w:rsidRPr="00663AE5" w:rsidRDefault="00D93100" w:rsidP="00D93100">
      <w:pPr>
        <w:jc w:val="both"/>
      </w:pPr>
      <w:r w:rsidRPr="00663AE5">
        <w:t>3.5.  Источник финансирования – собственные средства.</w:t>
      </w:r>
    </w:p>
    <w:p w:rsidR="00D93100" w:rsidRPr="00663AE5" w:rsidRDefault="00D93100" w:rsidP="00D93100">
      <w:pPr>
        <w:jc w:val="center"/>
        <w:rPr>
          <w:bCs/>
        </w:rPr>
      </w:pPr>
      <w:r w:rsidRPr="00663AE5">
        <w:rPr>
          <w:bCs/>
        </w:rPr>
        <w:t>4. ОТВЕТСТВЕННОСТЬ СТОРОН</w:t>
      </w:r>
    </w:p>
    <w:p w:rsidR="00D93100" w:rsidRPr="00E026F8" w:rsidRDefault="00D93100" w:rsidP="00D93100">
      <w:pPr>
        <w:jc w:val="both"/>
      </w:pPr>
      <w:r w:rsidRPr="00663AE5">
        <w:t xml:space="preserve">4.1. Во всем, что не предусмотрено настоящим договором, стороны руководствуются действующим законодательством Республики Беларусь. Все споры и разногласия по настоящему договору разрешаются путем переговоров, а в случае невозможности достижения соглашения, рассматриваются в экономическом суде </w:t>
      </w:r>
      <w:proofErr w:type="spellStart"/>
      <w:r w:rsidRPr="00663AE5">
        <w:t>г</w:t>
      </w:r>
      <w:proofErr w:type="gramStart"/>
      <w:r w:rsidRPr="00663AE5">
        <w:t>.М</w:t>
      </w:r>
      <w:proofErr w:type="gramEnd"/>
      <w:r w:rsidRPr="00663AE5">
        <w:t>инска</w:t>
      </w:r>
      <w:proofErr w:type="spellEnd"/>
      <w:r w:rsidRPr="00663AE5">
        <w:t>. Досудебный порядок урегулирования споров между Сторонами</w:t>
      </w:r>
      <w:r w:rsidRPr="00E026F8">
        <w:t xml:space="preserve"> признается обязательным. Ответ на претензию должен быть направлен не позднее 10 календарных дней </w:t>
      </w:r>
      <w:proofErr w:type="gramStart"/>
      <w:r w:rsidRPr="00E026F8">
        <w:t>с даты вручения</w:t>
      </w:r>
      <w:proofErr w:type="gramEnd"/>
      <w:r w:rsidRPr="00E026F8">
        <w:t>.</w:t>
      </w:r>
    </w:p>
    <w:p w:rsidR="00D93100" w:rsidRPr="00E026F8" w:rsidRDefault="00D93100" w:rsidP="00D93100">
      <w:pPr>
        <w:jc w:val="both"/>
      </w:pPr>
      <w:r w:rsidRPr="00E026F8">
        <w:t>4.2. Ни одна из сторон не будет нести ответственность за невыполнение своих обязатель</w:t>
      </w:r>
      <w:proofErr w:type="gramStart"/>
      <w:r w:rsidRPr="00E026F8">
        <w:t>ств  в  сл</w:t>
      </w:r>
      <w:proofErr w:type="gramEnd"/>
      <w:r w:rsidRPr="00E026F8">
        <w:t>учае форс-мажорных обстоятельств, подтвержденных письменно Белорусской торгово-промышленной палатой. При возникновении форс-мажорных обстоятельств, сторона обязана проинформировать другую сторону не позднее 7 календарных дней с даты их возникновения.</w:t>
      </w:r>
    </w:p>
    <w:p w:rsidR="00D93100" w:rsidRPr="00E026F8" w:rsidRDefault="00D93100" w:rsidP="00D93100">
      <w:pPr>
        <w:jc w:val="both"/>
      </w:pPr>
      <w:r w:rsidRPr="00E026F8">
        <w:t>4.3</w:t>
      </w:r>
      <w:proofErr w:type="gramStart"/>
      <w:r w:rsidRPr="00E026F8">
        <w:t xml:space="preserve"> З</w:t>
      </w:r>
      <w:proofErr w:type="gramEnd"/>
      <w:r w:rsidRPr="00E026F8">
        <w:t>а неисполнени</w:t>
      </w:r>
      <w:r>
        <w:t>е</w:t>
      </w:r>
      <w:r w:rsidRPr="00E026F8">
        <w:t xml:space="preserve"> обязательств по договору стороны несут ответственность в соответствии с действующим законодательством.</w:t>
      </w:r>
    </w:p>
    <w:p w:rsidR="00D93100" w:rsidRPr="00E026F8" w:rsidRDefault="00D93100" w:rsidP="00D93100">
      <w:pPr>
        <w:jc w:val="center"/>
      </w:pPr>
      <w:r w:rsidRPr="00E026F8">
        <w:t>5. СРОК ДЕЙСТВИЯ И ЮРИДИЧЕСКИЕ АДРЕСА СТОРОН</w:t>
      </w:r>
    </w:p>
    <w:p w:rsidR="00D93100" w:rsidRPr="00E026F8" w:rsidRDefault="00D93100" w:rsidP="00D93100">
      <w:pPr>
        <w:jc w:val="both"/>
      </w:pPr>
      <w:r w:rsidRPr="00E026F8">
        <w:t>5.1. Настоящий договор вступает в силу с момента подписания и действует до полного исполнения сторонами своих обязательств, но не позднее 31.12.202</w:t>
      </w:r>
      <w:r>
        <w:t>3</w:t>
      </w:r>
      <w:r w:rsidRPr="00E026F8">
        <w:t>г.</w:t>
      </w:r>
    </w:p>
    <w:p w:rsidR="00D93100" w:rsidRPr="00E026F8" w:rsidRDefault="00D93100" w:rsidP="00D93100">
      <w:pPr>
        <w:jc w:val="both"/>
      </w:pPr>
      <w:r w:rsidRPr="00E026F8">
        <w:t xml:space="preserve">5.2 Настоящий </w:t>
      </w:r>
      <w:proofErr w:type="gramStart"/>
      <w:r w:rsidRPr="00E026F8">
        <w:t>договор</w:t>
      </w:r>
      <w:proofErr w:type="gramEnd"/>
      <w:r w:rsidRPr="00E026F8">
        <w:t xml:space="preserve"> может быть расторгнут по соглашению сторон или в случаях, установленных законодательством Республики Беларусь.</w:t>
      </w:r>
    </w:p>
    <w:p w:rsidR="00D93100" w:rsidRPr="00E026F8" w:rsidRDefault="00D93100" w:rsidP="00D93100">
      <w:pPr>
        <w:jc w:val="both"/>
      </w:pPr>
      <w:r w:rsidRPr="00E026F8">
        <w:t>5.3. Настоящий договор составлен в 2-х равнозначных экземплярах, имеющих одинаковую юридическую силу, по одному для каждой стороны.</w:t>
      </w:r>
    </w:p>
    <w:p w:rsidR="00D93100" w:rsidRPr="00E026F8" w:rsidRDefault="00D93100" w:rsidP="00D93100">
      <w:pPr>
        <w:jc w:val="both"/>
      </w:pPr>
      <w:r w:rsidRPr="00E026F8">
        <w:t>5.4. Все изменения и дополнения к Договору действительны, если совершены в письменной форме и подписаны обеими сторонами.</w:t>
      </w:r>
    </w:p>
    <w:p w:rsidR="00D93100" w:rsidRDefault="00D93100" w:rsidP="00D93100">
      <w:pPr>
        <w:jc w:val="both"/>
        <w:rPr>
          <w:u w:val="single"/>
        </w:rPr>
      </w:pPr>
    </w:p>
    <w:p w:rsidR="00D93100" w:rsidRDefault="00D93100" w:rsidP="00D93100">
      <w:pPr>
        <w:jc w:val="both"/>
        <w:rPr>
          <w:u w:val="single"/>
        </w:rPr>
      </w:pPr>
    </w:p>
    <w:p w:rsidR="00D93100" w:rsidRPr="00E026F8" w:rsidRDefault="00D93100" w:rsidP="00D93100">
      <w:pPr>
        <w:jc w:val="both"/>
        <w:rPr>
          <w:u w:val="single"/>
        </w:rPr>
      </w:pPr>
      <w:r w:rsidRPr="00E026F8">
        <w:rPr>
          <w:u w:val="single"/>
        </w:rPr>
        <w:t>Исполнитель:</w:t>
      </w:r>
      <w:r w:rsidRPr="00E026F8">
        <w:t xml:space="preserve">                                                                     </w:t>
      </w:r>
      <w:r>
        <w:t xml:space="preserve">    </w:t>
      </w:r>
      <w:r w:rsidRPr="00E026F8">
        <w:rPr>
          <w:u w:val="single"/>
        </w:rPr>
        <w:t>Заказчик:</w:t>
      </w:r>
    </w:p>
    <w:tbl>
      <w:tblPr>
        <w:tblW w:w="10259" w:type="dxa"/>
        <w:tblInd w:w="250" w:type="dxa"/>
        <w:tblLook w:val="04A0" w:firstRow="1" w:lastRow="0" w:firstColumn="1" w:lastColumn="0" w:noHBand="0" w:noVBand="1"/>
      </w:tblPr>
      <w:tblGrid>
        <w:gridCol w:w="5211"/>
        <w:gridCol w:w="5048"/>
      </w:tblGrid>
      <w:tr w:rsidR="00D93100" w:rsidRPr="00196739" w:rsidTr="00B4082E">
        <w:tc>
          <w:tcPr>
            <w:tcW w:w="5211" w:type="dxa"/>
            <w:shd w:val="clear" w:color="auto" w:fill="auto"/>
          </w:tcPr>
          <w:p w:rsidR="00D93100" w:rsidRPr="00E026F8" w:rsidRDefault="00D93100" w:rsidP="00B4082E">
            <w:r w:rsidRPr="00E026F8">
              <w:t>УЗ «17-я городская клиническая поликлиника»</w:t>
            </w:r>
          </w:p>
          <w:p w:rsidR="00D93100" w:rsidRPr="00E026F8" w:rsidRDefault="00D93100" w:rsidP="00B4082E">
            <w:smartTag w:uri="urn:schemas-microsoft-com:office:smarttags" w:element="metricconverter">
              <w:smartTagPr>
                <w:attr w:name="ProductID" w:val="220047 г"/>
              </w:smartTagPr>
              <w:r w:rsidRPr="00E026F8">
                <w:t>220047 г</w:t>
              </w:r>
            </w:smartTag>
            <w:r w:rsidRPr="00E026F8">
              <w:t xml:space="preserve">. Минск, ул. Герасименко, 49                            </w:t>
            </w:r>
          </w:p>
          <w:p w:rsidR="00D93100" w:rsidRPr="00E026F8" w:rsidRDefault="00D93100" w:rsidP="00B4082E">
            <w:proofErr w:type="gramStart"/>
            <w:r w:rsidRPr="00E026F8">
              <w:t>р</w:t>
            </w:r>
            <w:proofErr w:type="gramEnd"/>
            <w:r w:rsidRPr="00E026F8">
              <w:t xml:space="preserve">/с </w:t>
            </w:r>
            <w:r w:rsidRPr="00196739">
              <w:rPr>
                <w:lang w:val="en-US"/>
              </w:rPr>
              <w:t>BY</w:t>
            </w:r>
            <w:r w:rsidRPr="00E026F8">
              <w:t>94</w:t>
            </w:r>
            <w:r w:rsidRPr="00196739">
              <w:rPr>
                <w:lang w:val="en-US"/>
              </w:rPr>
              <w:t>AKBB</w:t>
            </w:r>
            <w:r w:rsidRPr="00E026F8">
              <w:t>36320008202605200000</w:t>
            </w:r>
          </w:p>
          <w:p w:rsidR="00D93100" w:rsidRPr="00E026F8" w:rsidRDefault="00D93100" w:rsidP="00B4082E">
            <w:r w:rsidRPr="00E026F8">
              <w:t xml:space="preserve">ЦБУ 511   ОАО «АСБ </w:t>
            </w:r>
            <w:proofErr w:type="spellStart"/>
            <w:r w:rsidRPr="00E026F8">
              <w:t>Беларусбанк</w:t>
            </w:r>
            <w:proofErr w:type="spellEnd"/>
            <w:r w:rsidRPr="00E026F8">
              <w:t xml:space="preserve">»        </w:t>
            </w:r>
          </w:p>
          <w:p w:rsidR="00D93100" w:rsidRPr="00E026F8" w:rsidRDefault="00D93100" w:rsidP="00B4082E">
            <w:r w:rsidRPr="00E026F8">
              <w:t xml:space="preserve">БИК  </w:t>
            </w:r>
            <w:r w:rsidRPr="00196739">
              <w:rPr>
                <w:lang w:val="en-US"/>
              </w:rPr>
              <w:t>AKBBBY</w:t>
            </w:r>
            <w:r w:rsidRPr="00E026F8">
              <w:t xml:space="preserve">2Х  </w:t>
            </w:r>
          </w:p>
          <w:p w:rsidR="00D93100" w:rsidRPr="00E026F8" w:rsidRDefault="00D93100" w:rsidP="00B4082E">
            <w:r w:rsidRPr="00E026F8">
              <w:t xml:space="preserve">УНП 190503810   ОКПО 37627768                                  </w:t>
            </w:r>
          </w:p>
          <w:p w:rsidR="00D93100" w:rsidRPr="00E026F8" w:rsidRDefault="00D93100" w:rsidP="00B4082E"/>
          <w:p w:rsidR="00D93100" w:rsidRDefault="00D93100" w:rsidP="00B4082E">
            <w:r>
              <w:t>Главный врач</w:t>
            </w:r>
            <w:r w:rsidRPr="00E026F8">
              <w:t xml:space="preserve"> </w:t>
            </w:r>
          </w:p>
          <w:p w:rsidR="00D93100" w:rsidRPr="00E026F8" w:rsidRDefault="00D93100" w:rsidP="00B4082E">
            <w:r w:rsidRPr="00E026F8">
              <w:t>___</w:t>
            </w:r>
            <w:r>
              <w:t>____________</w:t>
            </w:r>
            <w:r w:rsidRPr="00E026F8">
              <w:t>_______</w:t>
            </w:r>
            <w:proofErr w:type="spellStart"/>
            <w:r>
              <w:t>Ю.В.Петельский</w:t>
            </w:r>
            <w:proofErr w:type="spellEnd"/>
          </w:p>
          <w:p w:rsidR="00D93100" w:rsidRPr="00196739" w:rsidRDefault="00D93100" w:rsidP="00B4082E">
            <w:pPr>
              <w:rPr>
                <w:u w:val="single"/>
              </w:rPr>
            </w:pPr>
            <w:r w:rsidRPr="00E026F8">
              <w:t xml:space="preserve"> М.П.                                                                                                                                </w:t>
            </w:r>
          </w:p>
        </w:tc>
        <w:tc>
          <w:tcPr>
            <w:tcW w:w="5048" w:type="dxa"/>
          </w:tcPr>
          <w:p w:rsidR="00D93100" w:rsidRDefault="00D93100" w:rsidP="00B4082E">
            <w:r>
              <w:t>_____________________________________</w:t>
            </w:r>
          </w:p>
          <w:p w:rsidR="00D93100" w:rsidRPr="00501C82" w:rsidRDefault="00D93100" w:rsidP="00B4082E">
            <w:r>
              <w:t>_____________________________________</w:t>
            </w:r>
          </w:p>
          <w:p w:rsidR="00D93100" w:rsidRPr="00501C82" w:rsidRDefault="00D93100" w:rsidP="00B4082E">
            <w:proofErr w:type="gramStart"/>
            <w:r w:rsidRPr="00501C82">
              <w:t>р</w:t>
            </w:r>
            <w:proofErr w:type="gramEnd"/>
            <w:r w:rsidRPr="00501C82">
              <w:t>/с __________________________________</w:t>
            </w:r>
          </w:p>
          <w:p w:rsidR="00D93100" w:rsidRPr="00501C82" w:rsidRDefault="00D93100" w:rsidP="00B4082E">
            <w:pPr>
              <w:tabs>
                <w:tab w:val="left" w:pos="3568"/>
              </w:tabs>
            </w:pPr>
            <w:r w:rsidRPr="00501C82">
              <w:t xml:space="preserve">в ___________________________________ </w:t>
            </w:r>
          </w:p>
          <w:p w:rsidR="00D93100" w:rsidRPr="00501C82" w:rsidRDefault="00D93100" w:rsidP="00B4082E">
            <w:r w:rsidRPr="00501C82">
              <w:t>БИК ________________________________</w:t>
            </w:r>
          </w:p>
          <w:p w:rsidR="00D93100" w:rsidRPr="00501C82" w:rsidRDefault="00D93100" w:rsidP="00B4082E">
            <w:r w:rsidRPr="00501C82">
              <w:t xml:space="preserve">УНП </w:t>
            </w:r>
            <w:r>
              <w:rPr>
                <w:color w:val="2D3748"/>
                <w:shd w:val="clear" w:color="auto" w:fill="FFFFFF"/>
              </w:rPr>
              <w:t>________________________________</w:t>
            </w:r>
          </w:p>
          <w:p w:rsidR="00D93100" w:rsidRPr="00501C82" w:rsidRDefault="00D93100" w:rsidP="00B4082E"/>
          <w:p w:rsidR="00D93100" w:rsidRPr="00501C82" w:rsidRDefault="00D93100" w:rsidP="00B4082E"/>
          <w:p w:rsidR="00D93100" w:rsidRPr="00501C82" w:rsidRDefault="00D93100" w:rsidP="00B4082E">
            <w:r w:rsidRPr="00501C82">
              <w:t>____________________________________</w:t>
            </w:r>
            <w:bookmarkStart w:id="0" w:name="_GoBack"/>
            <w:bookmarkEnd w:id="0"/>
            <w:r w:rsidRPr="00501C82">
              <w:t>М.П.</w:t>
            </w:r>
          </w:p>
          <w:p w:rsidR="00D93100" w:rsidRPr="00501C82" w:rsidRDefault="00D93100" w:rsidP="00B4082E"/>
        </w:tc>
      </w:tr>
    </w:tbl>
    <w:p w:rsidR="00011CC1" w:rsidRDefault="00011CC1"/>
    <w:sectPr w:rsidR="00011CC1" w:rsidSect="00D93100">
      <w:pgSz w:w="11905" w:h="16837"/>
      <w:pgMar w:top="426" w:right="1134" w:bottom="851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00"/>
    <w:rsid w:val="00011CC1"/>
    <w:rsid w:val="004B2D15"/>
    <w:rsid w:val="00D25CD4"/>
    <w:rsid w:val="00D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411-EKONOMIST</cp:lastModifiedBy>
  <cp:revision>2</cp:revision>
  <dcterms:created xsi:type="dcterms:W3CDTF">2023-09-05T08:07:00Z</dcterms:created>
  <dcterms:modified xsi:type="dcterms:W3CDTF">2023-09-05T08:17:00Z</dcterms:modified>
</cp:coreProperties>
</file>